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5C" w:rsidRDefault="006E075C" w:rsidP="006E075C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828675" cy="781050"/>
            <wp:effectExtent l="19050" t="0" r="9525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75C" w:rsidRDefault="006E075C" w:rsidP="006E075C">
      <w:pPr>
        <w:jc w:val="right"/>
        <w:rPr>
          <w:b/>
        </w:rPr>
      </w:pPr>
    </w:p>
    <w:p w:rsidR="006E075C" w:rsidRDefault="006E075C" w:rsidP="006E075C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6E075C" w:rsidRDefault="006E075C" w:rsidP="006E075C">
      <w:pPr>
        <w:jc w:val="center"/>
        <w:rPr>
          <w:b/>
        </w:rPr>
      </w:pPr>
      <w:r>
        <w:rPr>
          <w:b/>
        </w:rPr>
        <w:t>ГОРОД МИХАЙЛОВКА</w:t>
      </w:r>
    </w:p>
    <w:p w:rsidR="006E075C" w:rsidRDefault="006E075C" w:rsidP="006E075C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6E075C" w:rsidRDefault="006E075C" w:rsidP="006E075C">
      <w:pPr>
        <w:jc w:val="center"/>
        <w:rPr>
          <w:b/>
        </w:rPr>
      </w:pPr>
    </w:p>
    <w:p w:rsidR="006E075C" w:rsidRDefault="006E075C" w:rsidP="006E075C">
      <w:pPr>
        <w:jc w:val="center"/>
        <w:rPr>
          <w:b/>
        </w:rPr>
      </w:pPr>
    </w:p>
    <w:p w:rsidR="006E075C" w:rsidRDefault="006E075C" w:rsidP="006E075C">
      <w:pPr>
        <w:jc w:val="center"/>
        <w:rPr>
          <w:b/>
        </w:rPr>
      </w:pPr>
      <w:r>
        <w:rPr>
          <w:b/>
        </w:rPr>
        <w:t>ПОСТАНОВЛЕНИЕ</w:t>
      </w:r>
    </w:p>
    <w:p w:rsidR="006E075C" w:rsidRDefault="006E075C" w:rsidP="006E075C">
      <w:pPr>
        <w:jc w:val="center"/>
        <w:rPr>
          <w:b/>
        </w:rPr>
      </w:pPr>
    </w:p>
    <w:p w:rsidR="006E075C" w:rsidRDefault="006E075C" w:rsidP="006E075C">
      <w:pPr>
        <w:jc w:val="center"/>
        <w:rPr>
          <w:b/>
        </w:rPr>
      </w:pPr>
    </w:p>
    <w:p w:rsidR="006E075C" w:rsidRDefault="002A0A19">
      <w:r>
        <w:t>от  27 марта 2017 г.</w:t>
      </w:r>
      <w:r w:rsidR="008A17CD">
        <w:t xml:space="preserve">          </w:t>
      </w:r>
      <w:r>
        <w:t xml:space="preserve">                       </w:t>
      </w:r>
      <w:r w:rsidR="006E075C">
        <w:t xml:space="preserve">№ </w:t>
      </w:r>
      <w:r w:rsidR="006C3847">
        <w:t xml:space="preserve"> </w:t>
      </w:r>
      <w:r w:rsidR="00AF13AC">
        <w:t>729</w:t>
      </w:r>
    </w:p>
    <w:p w:rsidR="006E075C" w:rsidRDefault="006E075C"/>
    <w:p w:rsidR="006E075C" w:rsidRDefault="006E075C"/>
    <w:p w:rsidR="006E075C" w:rsidRDefault="006E075C" w:rsidP="006E075C">
      <w:pPr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городского округа     город  Михайловка Волгоградской области от 12.08.2016 № 2062  </w:t>
      </w:r>
    </w:p>
    <w:p w:rsidR="006E075C" w:rsidRDefault="006E075C" w:rsidP="006E075C">
      <w:pPr>
        <w:jc w:val="center"/>
        <w:rPr>
          <w:szCs w:val="28"/>
        </w:rPr>
      </w:pPr>
      <w:r>
        <w:rPr>
          <w:szCs w:val="28"/>
        </w:rPr>
        <w:t>«Об утверждении муниципальной программы «Развитие территориального общественного самоуправления на территории городского округа город Михайловка Волгоградской области  на 2017 - 2019 годы»</w:t>
      </w:r>
    </w:p>
    <w:p w:rsidR="006E075C" w:rsidRDefault="006E075C" w:rsidP="006E075C">
      <w:pPr>
        <w:rPr>
          <w:szCs w:val="28"/>
        </w:rPr>
      </w:pPr>
    </w:p>
    <w:p w:rsidR="006E075C" w:rsidRPr="00E73B4A" w:rsidRDefault="006E075C" w:rsidP="00E73B4A">
      <w:pPr>
        <w:pStyle w:val="ConsPlusTitle"/>
        <w:widowControl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 Бюджетным кодексом РФ, Уставом городского округа город Михайловк</w:t>
      </w:r>
      <w:r w:rsidR="009A1666">
        <w:rPr>
          <w:rFonts w:ascii="Times New Roman" w:hAnsi="Times New Roman" w:cs="Times New Roman"/>
          <w:b w:val="0"/>
          <w:sz w:val="28"/>
          <w:szCs w:val="28"/>
        </w:rPr>
        <w:t xml:space="preserve">а Волгоградской области, </w:t>
      </w:r>
      <w:r w:rsidR="005C3E74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постановлением администрации городского округа город Михайловка </w:t>
      </w:r>
      <w:r w:rsidR="00E73B4A"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от 29.12.2016 </w:t>
      </w:r>
      <w:r w:rsidR="005C3E74" w:rsidRPr="00E73B4A">
        <w:rPr>
          <w:rFonts w:ascii="Times New Roman" w:hAnsi="Times New Roman" w:cs="Times New Roman"/>
          <w:b w:val="0"/>
          <w:sz w:val="28"/>
          <w:szCs w:val="28"/>
        </w:rPr>
        <w:t>№ 3419 «Об утверждении Положения о мунипальных программах гор</w:t>
      </w:r>
      <w:r w:rsidR="00977419" w:rsidRPr="00E73B4A">
        <w:rPr>
          <w:rFonts w:ascii="Times New Roman" w:hAnsi="Times New Roman" w:cs="Times New Roman"/>
          <w:b w:val="0"/>
          <w:sz w:val="28"/>
          <w:szCs w:val="28"/>
        </w:rPr>
        <w:t xml:space="preserve">одского округа город Михайловка </w:t>
      </w:r>
      <w:r w:rsidR="005C3E74" w:rsidRPr="00E73B4A">
        <w:rPr>
          <w:rFonts w:ascii="Times New Roman" w:hAnsi="Times New Roman" w:cs="Times New Roman"/>
          <w:b w:val="0"/>
          <w:sz w:val="28"/>
          <w:szCs w:val="28"/>
        </w:rPr>
        <w:t>Волгогр</w:t>
      </w:r>
      <w:r w:rsidR="00E73B4A" w:rsidRPr="00E73B4A">
        <w:rPr>
          <w:rFonts w:ascii="Times New Roman" w:hAnsi="Times New Roman" w:cs="Times New Roman"/>
          <w:b w:val="0"/>
          <w:sz w:val="28"/>
          <w:szCs w:val="28"/>
        </w:rPr>
        <w:t xml:space="preserve">адской области», распоряжением </w:t>
      </w:r>
      <w:r w:rsidR="005C3E74" w:rsidRPr="00E73B4A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E73B4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A1666" w:rsidRPr="00E73B4A">
        <w:rPr>
          <w:rFonts w:ascii="Times New Roman" w:hAnsi="Times New Roman" w:cs="Times New Roman"/>
          <w:b w:val="0"/>
          <w:sz w:val="28"/>
          <w:szCs w:val="28"/>
        </w:rPr>
        <w:t>городского округа город Михайловка Волгоградской области</w:t>
      </w:r>
      <w:r w:rsidR="00977419" w:rsidRPr="00E73B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3B4A" w:rsidRPr="00E73B4A">
        <w:rPr>
          <w:rFonts w:ascii="Times New Roman" w:hAnsi="Times New Roman" w:cs="Times New Roman"/>
          <w:b w:val="0"/>
          <w:sz w:val="28"/>
          <w:szCs w:val="28"/>
        </w:rPr>
        <w:t xml:space="preserve">от 29.07.2016 </w:t>
      </w:r>
      <w:r w:rsidR="003D5CBF" w:rsidRPr="00E73B4A">
        <w:rPr>
          <w:rFonts w:ascii="Times New Roman" w:hAnsi="Times New Roman" w:cs="Times New Roman"/>
          <w:b w:val="0"/>
          <w:sz w:val="28"/>
          <w:szCs w:val="28"/>
        </w:rPr>
        <w:t xml:space="preserve"> № 314-р</w:t>
      </w:r>
      <w:r w:rsidR="009A1666" w:rsidRPr="00E73B4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77419" w:rsidRPr="00E73B4A">
        <w:rPr>
          <w:rFonts w:ascii="Times New Roman" w:hAnsi="Times New Roman" w:cs="Times New Roman"/>
          <w:b w:val="0"/>
          <w:sz w:val="28"/>
          <w:szCs w:val="28"/>
        </w:rPr>
        <w:t>О разработке муниципальной программы  «Развитие территориального общественного самоуправления на территории городского округа город Михайловка Волгоградской области» на 2017-2019 годы</w:t>
      </w:r>
      <w:r w:rsidR="00E73B4A" w:rsidRPr="00E73B4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A1666" w:rsidRPr="00E73B4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городского округа город Михайловка </w:t>
      </w:r>
      <w:r w:rsidR="00E73B4A" w:rsidRPr="00E73B4A"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</w:t>
      </w:r>
      <w:r w:rsidRPr="00E73B4A">
        <w:rPr>
          <w:rFonts w:ascii="Times New Roman" w:hAnsi="Times New Roman" w:cs="Times New Roman"/>
          <w:b w:val="0"/>
          <w:sz w:val="28"/>
          <w:szCs w:val="28"/>
        </w:rPr>
        <w:t>п о с т а н о в л я е т:</w:t>
      </w:r>
      <w:r w:rsidR="009A1666" w:rsidRPr="00E73B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E075C" w:rsidRDefault="006E075C" w:rsidP="006E075C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1.Внести в муниципальную программу «Развитие территориального общественного самоуправления на территории городского округа город Михайловка Волгоградской области на 2017 - 2019 годы», утвержденную постановлением администрации городского округа город Михайловка Волгоградс</w:t>
      </w:r>
      <w:r w:rsidR="00E73B4A">
        <w:rPr>
          <w:rFonts w:ascii="Times New Roman" w:hAnsi="Times New Roman" w:cs="Times New Roman"/>
          <w:b w:val="0"/>
          <w:sz w:val="28"/>
          <w:szCs w:val="28"/>
        </w:rPr>
        <w:t>кой области от 12.08.2016 № 2062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6E075C" w:rsidRDefault="006E075C" w:rsidP="006E075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Паспорте Программы:</w:t>
      </w:r>
    </w:p>
    <w:p w:rsidR="006E075C" w:rsidRDefault="006E075C" w:rsidP="006E075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«Объемы и источники финансирования Программы» изложить в следующей редакции:</w:t>
      </w:r>
    </w:p>
    <w:p w:rsidR="006E075C" w:rsidRDefault="00E73B4A" w:rsidP="006E075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E075C">
        <w:rPr>
          <w:rFonts w:ascii="Times New Roman" w:hAnsi="Times New Roman" w:cs="Times New Roman"/>
          <w:b w:val="0"/>
          <w:sz w:val="28"/>
          <w:szCs w:val="28"/>
        </w:rPr>
        <w:t>Финансирование Программы осуществляется за счет средств бюджета  городского округа город Михайловка Волгоградской области. Общий объем финансирования Программы на 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-2019 годы составляет </w:t>
      </w:r>
      <w:r w:rsidR="003D5CBF">
        <w:rPr>
          <w:rFonts w:ascii="Times New Roman" w:hAnsi="Times New Roman" w:cs="Times New Roman"/>
          <w:b w:val="0"/>
          <w:sz w:val="28"/>
          <w:szCs w:val="28"/>
        </w:rPr>
        <w:t>9 029,1</w:t>
      </w:r>
      <w:r w:rsidR="006E07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тыс. руб.</w:t>
      </w:r>
      <w:r w:rsidR="006E075C">
        <w:rPr>
          <w:rFonts w:ascii="Times New Roman" w:hAnsi="Times New Roman" w:cs="Times New Roman"/>
          <w:b w:val="0"/>
          <w:sz w:val="28"/>
          <w:szCs w:val="28"/>
        </w:rPr>
        <w:t xml:space="preserve">, в том числе по годам: </w:t>
      </w:r>
    </w:p>
    <w:p w:rsidR="00C039A7" w:rsidRDefault="00C039A7" w:rsidP="00C03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 год  -  2 709,1тыс. рублей;</w:t>
      </w:r>
    </w:p>
    <w:p w:rsidR="00C039A7" w:rsidRDefault="00C039A7" w:rsidP="00C03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 -  3 160,0 тыс. рублей;</w:t>
      </w:r>
    </w:p>
    <w:p w:rsidR="00C039A7" w:rsidRDefault="00C039A7" w:rsidP="00C03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 -  3 160,0 тыс. рублей. </w:t>
      </w:r>
    </w:p>
    <w:p w:rsidR="006E075C" w:rsidRDefault="006E075C" w:rsidP="006E075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E075C" w:rsidRDefault="006E075C" w:rsidP="006E075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Раздел 5. «Перечень мероприятий по реализации Программы»  изложить в следующей редакции:</w:t>
      </w:r>
    </w:p>
    <w:p w:rsidR="006E075C" w:rsidRDefault="006E075C" w:rsidP="006E075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0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3"/>
        <w:gridCol w:w="2400"/>
        <w:gridCol w:w="13"/>
        <w:gridCol w:w="853"/>
        <w:gridCol w:w="1134"/>
        <w:gridCol w:w="139"/>
        <w:gridCol w:w="997"/>
        <w:gridCol w:w="994"/>
        <w:gridCol w:w="141"/>
        <w:gridCol w:w="989"/>
        <w:gridCol w:w="1267"/>
      </w:tblGrid>
      <w:tr w:rsidR="006E075C" w:rsidTr="006E075C">
        <w:trPr>
          <w:cantSplit/>
          <w:trHeight w:val="600"/>
        </w:trPr>
        <w:tc>
          <w:tcPr>
            <w:tcW w:w="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реали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(тыс. руб.)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6E075C" w:rsidTr="006E075C">
        <w:trPr>
          <w:cantSplit/>
          <w:trHeight w:val="240"/>
        </w:trPr>
        <w:tc>
          <w:tcPr>
            <w:tcW w:w="3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5C" w:rsidRDefault="006E075C">
            <w:pPr>
              <w:rPr>
                <w:sz w:val="26"/>
                <w:szCs w:val="26"/>
              </w:rPr>
            </w:pPr>
          </w:p>
        </w:tc>
        <w:tc>
          <w:tcPr>
            <w:tcW w:w="89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5C" w:rsidRDefault="006E075C">
            <w:pPr>
              <w:rPr>
                <w:sz w:val="26"/>
                <w:szCs w:val="26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5C" w:rsidRDefault="006E075C">
            <w:pPr>
              <w:rPr>
                <w:sz w:val="26"/>
                <w:szCs w:val="26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5C" w:rsidRDefault="006E075C">
            <w:pPr>
              <w:rPr>
                <w:sz w:val="26"/>
                <w:szCs w:val="26"/>
              </w:rPr>
            </w:pPr>
          </w:p>
        </w:tc>
      </w:tr>
      <w:tr w:rsidR="006E075C" w:rsidTr="006E075C">
        <w:trPr>
          <w:cantSplit/>
          <w:trHeight w:val="360"/>
        </w:trPr>
        <w:tc>
          <w:tcPr>
            <w:tcW w:w="3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5C" w:rsidRDefault="006E075C">
            <w:pPr>
              <w:rPr>
                <w:sz w:val="26"/>
                <w:szCs w:val="26"/>
              </w:rPr>
            </w:pPr>
          </w:p>
        </w:tc>
        <w:tc>
          <w:tcPr>
            <w:tcW w:w="89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5C" w:rsidRDefault="006E075C">
            <w:pPr>
              <w:rPr>
                <w:sz w:val="26"/>
                <w:szCs w:val="26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5C" w:rsidRDefault="006E075C">
            <w:pPr>
              <w:rPr>
                <w:sz w:val="26"/>
                <w:szCs w:val="26"/>
              </w:rPr>
            </w:pPr>
          </w:p>
        </w:tc>
        <w:tc>
          <w:tcPr>
            <w:tcW w:w="55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5C" w:rsidRDefault="006E075C">
            <w:pPr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1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5C" w:rsidRDefault="006E075C">
            <w:pPr>
              <w:rPr>
                <w:sz w:val="26"/>
                <w:szCs w:val="26"/>
              </w:rPr>
            </w:pPr>
          </w:p>
        </w:tc>
      </w:tr>
      <w:tr w:rsidR="006E075C" w:rsidTr="006E075C">
        <w:trPr>
          <w:cantSplit/>
          <w:trHeight w:val="332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6E075C" w:rsidTr="006E075C">
        <w:trPr>
          <w:cantSplit/>
          <w:trHeight w:val="29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 </w:t>
            </w:r>
          </w:p>
        </w:tc>
        <w:tc>
          <w:tcPr>
            <w:tcW w:w="89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подлежащих финансированию:</w:t>
            </w:r>
          </w:p>
        </w:tc>
      </w:tr>
      <w:tr w:rsidR="006E075C" w:rsidTr="006E075C">
        <w:trPr>
          <w:cantSplit/>
          <w:trHeight w:val="3195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конкурса «Лучшее территориальное общественное самоуправление года» 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город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ского округа город Михайловка,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ТОСы</w:t>
            </w:r>
          </w:p>
        </w:tc>
      </w:tr>
      <w:tr w:rsidR="006E075C" w:rsidTr="006E075C">
        <w:trPr>
          <w:cantSplit/>
          <w:trHeight w:val="2141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конкурса «На лучшую работу председателей территориального общественного самоуправления по организации «Весеннего  месячника Добра»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8C7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8C7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665,0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город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ского округа город Михайловка,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ТОСы</w:t>
            </w:r>
          </w:p>
        </w:tc>
      </w:tr>
      <w:tr w:rsidR="006E075C" w:rsidTr="006E075C">
        <w:trPr>
          <w:cantSplit/>
          <w:trHeight w:val="1862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конкурса «На лучшую работу председателей территориального общественного самоуправления по организации «Осеннего месячника Добра»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8C7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8C7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665,0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город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ского округа,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ТОСы</w:t>
            </w:r>
          </w:p>
        </w:tc>
      </w:tr>
      <w:tr w:rsidR="006E075C" w:rsidTr="006E075C">
        <w:trPr>
          <w:cantSplit/>
          <w:trHeight w:val="278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конкурса «На лучшую работу  председателей  территориального общественного самоуправления  в сфере социальной защиты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населения»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8C7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8C7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665,0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город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ского округа город Михайловка,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ТОСы</w:t>
            </w:r>
          </w:p>
        </w:tc>
      </w:tr>
      <w:tr w:rsidR="006E075C" w:rsidTr="006E075C">
        <w:trPr>
          <w:cantSplit/>
          <w:trHeight w:val="278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конкурса «Лучшее территориальное общественное самоуправление по развитию культуры»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1 992,1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662,1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город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ского округа город Михайловка,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ТОСы</w:t>
            </w:r>
          </w:p>
        </w:tc>
      </w:tr>
      <w:tr w:rsidR="006E075C" w:rsidTr="006E075C">
        <w:trPr>
          <w:cantSplit/>
          <w:trHeight w:val="1957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Фестиваля территориального общественного самоуправления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город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ского округа город Михайловка,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ТОСы</w:t>
            </w:r>
          </w:p>
        </w:tc>
      </w:tr>
      <w:tr w:rsidR="006E075C" w:rsidTr="006E075C">
        <w:trPr>
          <w:cantSplit/>
          <w:trHeight w:val="398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1       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7B4">
              <w:rPr>
                <w:rFonts w:ascii="Times New Roman" w:hAnsi="Times New Roman" w:cs="Times New Roman"/>
                <w:sz w:val="28"/>
                <w:szCs w:val="28"/>
              </w:rPr>
              <w:t>9 029,1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8C7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2 709,1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3 160,0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3 160,0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75C" w:rsidTr="006E075C">
        <w:trPr>
          <w:cantSplit/>
          <w:trHeight w:val="24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 </w:t>
            </w:r>
          </w:p>
        </w:tc>
        <w:tc>
          <w:tcPr>
            <w:tcW w:w="892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мероприятий, не требующих финансирования:</w:t>
            </w:r>
          </w:p>
        </w:tc>
      </w:tr>
      <w:tr w:rsidR="006E075C" w:rsidTr="006E075C">
        <w:trPr>
          <w:cantSplit/>
          <w:trHeight w:val="24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2.1.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консультативной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поддержки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председателям и членам советов ТОС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содействия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(организации)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ТОС  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городско-го округа город Михайловка,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ТОСы</w:t>
            </w:r>
          </w:p>
        </w:tc>
      </w:tr>
      <w:tr w:rsidR="006E075C" w:rsidTr="006E075C">
        <w:trPr>
          <w:cantSplit/>
          <w:trHeight w:val="168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проведения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совещаний с главой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(специалистами)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городского округа город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Михайловка, руководителями предприятий и учреждений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содействия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(обеспечения)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ТОС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городско-го округа город Михайловка,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ТОСы</w:t>
            </w:r>
          </w:p>
        </w:tc>
      </w:tr>
      <w:tr w:rsidR="006E075C" w:rsidTr="006E075C">
        <w:trPr>
          <w:cantSplit/>
          <w:trHeight w:val="132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органам ТОС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организации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взаимодействия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правоохранитель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ными органами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поддержанию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правопорядка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профилактике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правонарушений    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городско-го округа город Михайловка,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ТОСы</w:t>
            </w:r>
          </w:p>
        </w:tc>
      </w:tr>
      <w:tr w:rsidR="006E075C" w:rsidTr="006E075C">
        <w:trPr>
          <w:cantSplit/>
          <w:trHeight w:val="132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2.4.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участию совета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председателей ТОС  городского округа город Михайловка в межрайонных, областных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семинарах по обмену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опытом работы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ТОС   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городско-го округа город Михайловка,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ТОСы</w:t>
            </w:r>
          </w:p>
        </w:tc>
      </w:tr>
      <w:tr w:rsidR="006E075C" w:rsidTr="006E075C">
        <w:trPr>
          <w:cantSplit/>
          <w:trHeight w:val="108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совещаний, "круглых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столов" для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председателей ТОС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вопросам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органов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защиты населения  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городско-го округа город Михайловка,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ТОСы</w:t>
            </w:r>
          </w:p>
        </w:tc>
      </w:tr>
      <w:tr w:rsidR="006E075C" w:rsidTr="006E075C">
        <w:trPr>
          <w:cantSplit/>
          <w:trHeight w:val="84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органов ТОС к организации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спортивно-массовой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 с детьми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подростками по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месту жительства  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городско-го округа город Михайловка,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ТОСы</w:t>
            </w:r>
          </w:p>
        </w:tc>
      </w:tr>
      <w:tr w:rsidR="006E075C" w:rsidTr="006E075C">
        <w:trPr>
          <w:cantSplit/>
          <w:trHeight w:val="15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2.7.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органов ТОС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работе по информированию населения о способах защиты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чрезвычайных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ситуациях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природного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техногенного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характера      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городско-го округа город Михайловка,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ТОСы</w:t>
            </w:r>
          </w:p>
        </w:tc>
      </w:tr>
      <w:tr w:rsidR="006E075C" w:rsidTr="006E075C">
        <w:trPr>
          <w:cantSplit/>
          <w:trHeight w:val="2772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организациями ТОС проведение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мероприятий,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посвященных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празднованию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Дня  города, День хутора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отдел,  отдел по культуре, ТОСы</w:t>
            </w:r>
          </w:p>
        </w:tc>
      </w:tr>
      <w:tr w:rsidR="006E075C" w:rsidTr="006E075C">
        <w:trPr>
          <w:cantSplit/>
          <w:trHeight w:val="72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органам ТОС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проведении совместных мероприятий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ГКО «Станица Михайловская» (казачество)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городско-го округа город Михайловка,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ТОСы</w:t>
            </w:r>
          </w:p>
        </w:tc>
      </w:tr>
      <w:tr w:rsidR="006E075C" w:rsidTr="006E075C">
        <w:trPr>
          <w:cantSplit/>
          <w:trHeight w:val="9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органам ТОС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проведении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благоуст-ройству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территории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проживания        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отдел,  отдел ЖКХ, ТОСы</w:t>
            </w:r>
          </w:p>
        </w:tc>
      </w:tr>
      <w:tr w:rsidR="006E075C" w:rsidTr="006E075C">
        <w:trPr>
          <w:cantSplit/>
          <w:trHeight w:val="144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совместно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органами ТОС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инструкторско-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методических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занятий по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пожаробезопас-ному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поведению с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жителями, доведение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правил пожарной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безопасности      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отдел, отдел по ГО и ЧС, ТОСы</w:t>
            </w:r>
          </w:p>
        </w:tc>
      </w:tr>
      <w:tr w:rsidR="006E075C" w:rsidTr="006E075C">
        <w:trPr>
          <w:cantSplit/>
          <w:trHeight w:val="318"/>
        </w:trPr>
        <w:tc>
          <w:tcPr>
            <w:tcW w:w="3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2      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75C" w:rsidTr="006E075C">
        <w:trPr>
          <w:cantSplit/>
          <w:trHeight w:val="408"/>
        </w:trPr>
        <w:tc>
          <w:tcPr>
            <w:tcW w:w="3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по Программе      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7B4">
              <w:rPr>
                <w:rFonts w:ascii="Times New Roman" w:hAnsi="Times New Roman" w:cs="Times New Roman"/>
                <w:sz w:val="28"/>
                <w:szCs w:val="28"/>
              </w:rPr>
              <w:t>9 029,1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8C7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2 709,1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3 160,0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3 160,0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75C" w:rsidRDefault="006E0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75C" w:rsidRDefault="006E075C" w:rsidP="006E0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75C" w:rsidRDefault="006E075C" w:rsidP="006E075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 Раздел 6.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Ресурсное обеспечение Программы»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6E075C" w:rsidRDefault="00E73B4A" w:rsidP="00E7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075C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бюджета городского округа город Михайловка Волгоградской области. Общий объем финансирования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 2017 - 2019 годы составляет </w:t>
      </w:r>
      <w:r w:rsidR="008C77B4">
        <w:rPr>
          <w:rFonts w:ascii="Times New Roman" w:hAnsi="Times New Roman" w:cs="Times New Roman"/>
          <w:sz w:val="28"/>
          <w:szCs w:val="28"/>
        </w:rPr>
        <w:t>9 029,1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6E075C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6E075C" w:rsidRDefault="008C77B4" w:rsidP="006E0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 -  2 709,1</w:t>
      </w:r>
      <w:r w:rsidR="006E075C">
        <w:rPr>
          <w:rFonts w:ascii="Times New Roman" w:hAnsi="Times New Roman" w:cs="Times New Roman"/>
          <w:sz w:val="28"/>
          <w:szCs w:val="28"/>
        </w:rPr>
        <w:t>тыс. рублей;</w:t>
      </w:r>
    </w:p>
    <w:p w:rsidR="006E075C" w:rsidRDefault="006E075C" w:rsidP="006E0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 -  3 160,0 тыс. рублей;</w:t>
      </w:r>
    </w:p>
    <w:p w:rsidR="006E075C" w:rsidRDefault="006E075C" w:rsidP="006E0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17CD">
        <w:rPr>
          <w:rFonts w:ascii="Times New Roman" w:hAnsi="Times New Roman" w:cs="Times New Roman"/>
          <w:sz w:val="28"/>
          <w:szCs w:val="28"/>
        </w:rPr>
        <w:t>019 год  -  3 160,0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CBF" w:rsidRDefault="006E075C" w:rsidP="006E07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</w:t>
      </w:r>
      <w:r w:rsidR="003D5CBF">
        <w:rPr>
          <w:rFonts w:ascii="Times New Roman" w:hAnsi="Times New Roman" w:cs="Times New Roman"/>
          <w:sz w:val="28"/>
          <w:szCs w:val="28"/>
        </w:rPr>
        <w:t>внесения соответствующих изменений в решение Михайловской городской Думы от</w:t>
      </w:r>
    </w:p>
    <w:p w:rsidR="006E075C" w:rsidRDefault="003D5CBF" w:rsidP="003D5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декабря 2016 г. № 1122 «О бюджете городского округа город Михайловка Волгоградской области на 2017 год и на плановый период 2018 и 2019 годов» и </w:t>
      </w:r>
      <w:r w:rsidR="006E075C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:rsidR="006E075C" w:rsidRDefault="006E075C" w:rsidP="006E07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 исполнения постановления возложить на заместителя главы администрации городского округа по административно-правовым вопросам Т.В. Харченко.</w:t>
      </w:r>
    </w:p>
    <w:p w:rsidR="006E075C" w:rsidRDefault="006E075C" w:rsidP="006E075C">
      <w:pPr>
        <w:jc w:val="both"/>
        <w:rPr>
          <w:szCs w:val="28"/>
        </w:rPr>
      </w:pPr>
    </w:p>
    <w:p w:rsidR="006E075C" w:rsidRDefault="006E075C" w:rsidP="006E075C">
      <w:pPr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6E075C" w:rsidRDefault="006E075C" w:rsidP="006E075C">
      <w:r>
        <w:rPr>
          <w:szCs w:val="28"/>
        </w:rPr>
        <w:t xml:space="preserve">городского округа                                                                                С.А. Фомин                           </w:t>
      </w:r>
    </w:p>
    <w:sectPr w:rsidR="006E075C" w:rsidSect="00C1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8BF" w:rsidRDefault="00C448BF" w:rsidP="006E075C">
      <w:r>
        <w:separator/>
      </w:r>
    </w:p>
  </w:endnote>
  <w:endnote w:type="continuationSeparator" w:id="0">
    <w:p w:rsidR="00C448BF" w:rsidRDefault="00C448BF" w:rsidP="006E0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8BF" w:rsidRDefault="00C448BF" w:rsidP="006E075C">
      <w:r>
        <w:separator/>
      </w:r>
    </w:p>
  </w:footnote>
  <w:footnote w:type="continuationSeparator" w:id="0">
    <w:p w:rsidR="00C448BF" w:rsidRDefault="00C448BF" w:rsidP="006E07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75C"/>
    <w:rsid w:val="000241DE"/>
    <w:rsid w:val="000D0DC3"/>
    <w:rsid w:val="001263A0"/>
    <w:rsid w:val="00170A27"/>
    <w:rsid w:val="00283AE8"/>
    <w:rsid w:val="002A0A19"/>
    <w:rsid w:val="003D4976"/>
    <w:rsid w:val="003D5CBF"/>
    <w:rsid w:val="003E1B1F"/>
    <w:rsid w:val="0043174C"/>
    <w:rsid w:val="00446CCA"/>
    <w:rsid w:val="004512F6"/>
    <w:rsid w:val="005A331A"/>
    <w:rsid w:val="005C3E74"/>
    <w:rsid w:val="00625799"/>
    <w:rsid w:val="006B4D66"/>
    <w:rsid w:val="006C3847"/>
    <w:rsid w:val="006E075C"/>
    <w:rsid w:val="00713C4E"/>
    <w:rsid w:val="007D2831"/>
    <w:rsid w:val="008A17CD"/>
    <w:rsid w:val="008C77B4"/>
    <w:rsid w:val="00977419"/>
    <w:rsid w:val="009A1666"/>
    <w:rsid w:val="009B2BE7"/>
    <w:rsid w:val="009E27B2"/>
    <w:rsid w:val="009F6F3A"/>
    <w:rsid w:val="00A7338E"/>
    <w:rsid w:val="00AF13AC"/>
    <w:rsid w:val="00B01FAD"/>
    <w:rsid w:val="00C039A7"/>
    <w:rsid w:val="00C1717A"/>
    <w:rsid w:val="00C448BF"/>
    <w:rsid w:val="00D23FB8"/>
    <w:rsid w:val="00D5566A"/>
    <w:rsid w:val="00D660F1"/>
    <w:rsid w:val="00DB1D47"/>
    <w:rsid w:val="00E40FC8"/>
    <w:rsid w:val="00E73B4A"/>
    <w:rsid w:val="00E85715"/>
    <w:rsid w:val="00EB0F1E"/>
    <w:rsid w:val="00EE0CFD"/>
    <w:rsid w:val="00F71807"/>
    <w:rsid w:val="00F744AB"/>
    <w:rsid w:val="00F7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5C"/>
    <w:pPr>
      <w:ind w:lef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075C"/>
    <w:pPr>
      <w:ind w:left="0"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6E075C"/>
    <w:pPr>
      <w:widowControl w:val="0"/>
      <w:autoSpaceDE w:val="0"/>
      <w:autoSpaceDN w:val="0"/>
      <w:adjustRightInd w:val="0"/>
      <w:ind w:left="0"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E07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07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E07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07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07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7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2017-01-16T07:52:00Z</dcterms:created>
  <dcterms:modified xsi:type="dcterms:W3CDTF">2017-03-29T08:20:00Z</dcterms:modified>
</cp:coreProperties>
</file>